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E" w:rsidRDefault="00897921" w:rsidP="0050127E">
      <w:pPr>
        <w:pStyle w:val="Numatytasis"/>
        <w:spacing w:after="0" w:line="240" w:lineRule="auto"/>
        <w:jc w:val="center"/>
        <w:rPr>
          <w:b/>
          <w:bCs/>
        </w:rPr>
      </w:pPr>
      <w:r w:rsidRPr="00232C21">
        <w:rPr>
          <w:noProof/>
          <w:sz w:val="16"/>
          <w:szCs w:val="16"/>
          <w:lang w:eastAsia="lt-L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-270510</wp:posOffset>
            </wp:positionH>
            <wp:positionV relativeFrom="line">
              <wp:posOffset>-93345</wp:posOffset>
            </wp:positionV>
            <wp:extent cx="611505" cy="730885"/>
            <wp:effectExtent l="0" t="0" r="0" b="0"/>
            <wp:wrapTopAndBottom/>
            <wp:docPr id="2" name="Paveikslėlis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672">
        <w:rPr>
          <w:noProof/>
          <w:lang w:eastAsia="lt-L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haracter">
              <wp:posOffset>5029200</wp:posOffset>
            </wp:positionH>
            <wp:positionV relativeFrom="line">
              <wp:posOffset>0</wp:posOffset>
            </wp:positionV>
            <wp:extent cx="593725" cy="713105"/>
            <wp:effectExtent l="0" t="0" r="0" b="0"/>
            <wp:wrapTopAndBottom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541" w:rsidRDefault="007B5541" w:rsidP="0050127E">
      <w:pPr>
        <w:pStyle w:val="Numatytasis"/>
        <w:spacing w:after="0" w:line="240" w:lineRule="auto"/>
        <w:jc w:val="center"/>
      </w:pPr>
      <w:r>
        <w:rPr>
          <w:b/>
          <w:bCs/>
        </w:rPr>
        <w:t>ŠIAULIŲ RAJONO SAVIVALDYBĖS TARYBA</w:t>
      </w:r>
    </w:p>
    <w:p w:rsidR="0081242C" w:rsidRDefault="0081242C" w:rsidP="00C12463">
      <w:pPr>
        <w:pStyle w:val="Numatytasis"/>
        <w:spacing w:after="0" w:line="240" w:lineRule="auto"/>
        <w:jc w:val="center"/>
        <w:rPr>
          <w:b/>
          <w:bCs/>
        </w:rPr>
      </w:pPr>
    </w:p>
    <w:p w:rsidR="007B5541" w:rsidRDefault="007B5541" w:rsidP="00C12463">
      <w:pPr>
        <w:pStyle w:val="Numatytasis"/>
        <w:spacing w:after="0" w:line="240" w:lineRule="auto"/>
        <w:jc w:val="center"/>
      </w:pPr>
      <w:r>
        <w:rPr>
          <w:b/>
          <w:bCs/>
        </w:rPr>
        <w:t>SPRENDIMAS</w:t>
      </w:r>
    </w:p>
    <w:p w:rsidR="007B5541" w:rsidRDefault="006045FC" w:rsidP="00C12463">
      <w:pPr>
        <w:pStyle w:val="Numatytasis"/>
        <w:spacing w:after="0" w:line="240" w:lineRule="auto"/>
        <w:jc w:val="center"/>
      </w:pPr>
      <w:r>
        <w:rPr>
          <w:b/>
        </w:rPr>
        <w:t>DĖL ŠIAULIŲ RAJONO SAVIVALDYBĖS TARYBOS 2016 M. KOVO 31 D. SPRENDIMO NR. T-144 „</w:t>
      </w:r>
      <w:r w:rsidR="007B5541">
        <w:rPr>
          <w:b/>
        </w:rPr>
        <w:t xml:space="preserve">DĖL MOKESČIO UŽ VAIKŲ IŠLAIKYMĄ ŠIAULIŲ RAJONO SAVIVALDYBĖS IKIMOKYKLINIO </w:t>
      </w:r>
      <w:r w:rsidR="00C12463">
        <w:rPr>
          <w:b/>
        </w:rPr>
        <w:t xml:space="preserve"> / PRIEŠMOKYKLINIO </w:t>
      </w:r>
      <w:r w:rsidR="007B5541">
        <w:rPr>
          <w:b/>
        </w:rPr>
        <w:t>UGDYMO GRUPĖSE TVARKOS APRAŠO PATVIRTINIMO</w:t>
      </w:r>
      <w:r>
        <w:rPr>
          <w:b/>
        </w:rPr>
        <w:t>“ PAKEITIMO</w:t>
      </w:r>
    </w:p>
    <w:p w:rsidR="007B5541" w:rsidRDefault="007B5541" w:rsidP="00C12463">
      <w:pPr>
        <w:pStyle w:val="Numatytasis"/>
        <w:spacing w:after="0" w:line="240" w:lineRule="auto"/>
        <w:jc w:val="center"/>
      </w:pPr>
    </w:p>
    <w:p w:rsidR="007B5541" w:rsidRDefault="007B5541" w:rsidP="00C12463">
      <w:pPr>
        <w:pStyle w:val="Numatytasis"/>
        <w:spacing w:after="0" w:line="240" w:lineRule="auto"/>
        <w:jc w:val="center"/>
      </w:pPr>
      <w:r>
        <w:t>201</w:t>
      </w:r>
      <w:r w:rsidR="00C12463">
        <w:t>6</w:t>
      </w:r>
      <w:r>
        <w:t xml:space="preserve"> m. </w:t>
      </w:r>
      <w:r w:rsidR="006045FC">
        <w:t xml:space="preserve">birželio </w:t>
      </w:r>
      <w:r w:rsidR="00C12463">
        <w:t>3</w:t>
      </w:r>
      <w:r w:rsidR="006045FC">
        <w:t>0</w:t>
      </w:r>
      <w:r>
        <w:t xml:space="preserve"> d. Nr. T-</w:t>
      </w:r>
      <w:r w:rsidR="00A33E14">
        <w:t>190</w:t>
      </w:r>
      <w:bookmarkStart w:id="0" w:name="_GoBack"/>
      <w:bookmarkEnd w:id="0"/>
    </w:p>
    <w:p w:rsidR="007B5541" w:rsidRDefault="007B5541" w:rsidP="00C12463">
      <w:pPr>
        <w:pStyle w:val="Numatytasis"/>
        <w:spacing w:after="0" w:line="240" w:lineRule="auto"/>
        <w:jc w:val="center"/>
      </w:pPr>
      <w:r>
        <w:t>Šiauliai</w:t>
      </w:r>
    </w:p>
    <w:p w:rsidR="007B5541" w:rsidRDefault="007B5541" w:rsidP="00C12463">
      <w:pPr>
        <w:pStyle w:val="Pagrindiniotekstotrauka"/>
        <w:tabs>
          <w:tab w:val="left" w:pos="9500"/>
        </w:tabs>
        <w:spacing w:after="0" w:line="240" w:lineRule="auto"/>
        <w:ind w:left="0"/>
        <w:jc w:val="center"/>
      </w:pPr>
    </w:p>
    <w:p w:rsidR="0081242C" w:rsidRDefault="0081242C" w:rsidP="009D2EA9">
      <w:pPr>
        <w:pStyle w:val="Pagrindiniotekstotrauka"/>
        <w:tabs>
          <w:tab w:val="left" w:pos="9500"/>
        </w:tabs>
        <w:spacing w:after="0"/>
        <w:ind w:left="0"/>
        <w:jc w:val="center"/>
      </w:pPr>
    </w:p>
    <w:p w:rsidR="007B5541" w:rsidRDefault="007B5541" w:rsidP="0031728D">
      <w:pPr>
        <w:pStyle w:val="Numatytasis"/>
        <w:suppressAutoHyphens w:val="0"/>
        <w:spacing w:after="0" w:line="240" w:lineRule="auto"/>
        <w:ind w:firstLine="600"/>
        <w:jc w:val="both"/>
      </w:pPr>
      <w:r>
        <w:t xml:space="preserve">Vadovaudamasi Lietuvos Respublikos vietos savivaldos įstatymo </w:t>
      </w:r>
      <w:r w:rsidR="00FA2328">
        <w:rPr>
          <w:bCs/>
        </w:rPr>
        <w:t>6 straipsnio 8 punktu</w:t>
      </w:r>
      <w:r w:rsidR="00FA2328">
        <w:t xml:space="preserve">, </w:t>
      </w:r>
      <w:r>
        <w:t xml:space="preserve">16 straipsnio 4 dalimi, </w:t>
      </w:r>
      <w:r w:rsidR="00FA2328">
        <w:rPr>
          <w:color w:val="000000"/>
        </w:rPr>
        <w:t xml:space="preserve">18 straipsnio 1 dalimi, </w:t>
      </w:r>
      <w:r>
        <w:t>Lietuvos Respublikos švietimo įstatymo 36 straipsnio 7</w:t>
      </w:r>
      <w:r w:rsidR="00FA2328">
        <w:t>,</w:t>
      </w:r>
      <w:r>
        <w:t xml:space="preserve"> </w:t>
      </w:r>
      <w:r w:rsidR="00FA2328">
        <w:t xml:space="preserve">8 </w:t>
      </w:r>
      <w:r>
        <w:t xml:space="preserve">ir 9 dalimis, </w:t>
      </w:r>
      <w:r w:rsidR="00421659">
        <w:t xml:space="preserve">Lietuvos higienos norma HN 75:2010 „Įstaiga, vykdanti ikimokyklinio ir (ar) priešmokyklinio ugdymo programą. Bendrieji sveikatos saugos reikalavimai“, patvirtinta Lietuvos Respublikos sveikatos apsaugos ministro 2010 m. balandžio 22 d. įsakymu Nr. V-313, </w:t>
      </w:r>
      <w:r>
        <w:t>Šiaulių</w:t>
      </w:r>
      <w:r w:rsidR="00232C21">
        <w:t xml:space="preserve"> </w:t>
      </w:r>
      <w:r>
        <w:t xml:space="preserve"> rajono</w:t>
      </w:r>
      <w:r w:rsidR="00232C21">
        <w:t xml:space="preserve"> </w:t>
      </w:r>
      <w:r>
        <w:t xml:space="preserve"> savivaldybės </w:t>
      </w:r>
      <w:r w:rsidR="00232C21">
        <w:t xml:space="preserve"> </w:t>
      </w:r>
      <w:r w:rsidR="00421659">
        <w:t xml:space="preserve">taryba </w:t>
      </w:r>
      <w:r w:rsidR="00232C21">
        <w:t xml:space="preserve"> </w:t>
      </w:r>
      <w:r>
        <w:t xml:space="preserve">n u s p r e n d ž i a:  </w:t>
      </w:r>
    </w:p>
    <w:p w:rsidR="007B5541" w:rsidRDefault="007B5541" w:rsidP="0031728D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  <w:r w:rsidRPr="0031728D">
        <w:rPr>
          <w:color w:val="auto"/>
        </w:rPr>
        <w:t>1. Pa</w:t>
      </w:r>
      <w:r w:rsidR="00F52311">
        <w:rPr>
          <w:color w:val="auto"/>
        </w:rPr>
        <w:t>keisti</w:t>
      </w:r>
      <w:r w:rsidRPr="0031728D">
        <w:rPr>
          <w:color w:val="auto"/>
        </w:rPr>
        <w:t xml:space="preserve"> Mokesčio už vaikų išlaikymą Šiaulių rajono savivaldybės ikimokyklinio </w:t>
      </w:r>
      <w:r w:rsidR="005A0846">
        <w:rPr>
          <w:color w:val="auto"/>
        </w:rPr>
        <w:t xml:space="preserve">/ </w:t>
      </w:r>
      <w:r w:rsidR="005A0846" w:rsidRPr="00550E19">
        <w:rPr>
          <w:color w:val="auto"/>
        </w:rPr>
        <w:t xml:space="preserve">priešmokyklinio </w:t>
      </w:r>
      <w:r w:rsidR="00F52311" w:rsidRPr="00550E19">
        <w:rPr>
          <w:color w:val="auto"/>
        </w:rPr>
        <w:t>ugdymo grupėse tvarkos aprašą</w:t>
      </w:r>
      <w:r w:rsidR="0003217E" w:rsidRPr="00550E19">
        <w:rPr>
          <w:color w:val="auto"/>
        </w:rPr>
        <w:t>, patvirtintą Šiaulių rajono savivaldybės tarybos 2016 m. kovo 31 d. sprendimu Nr. T-144 „Dėl Mokesčio už vaikų išlaikymą Šiaulių rajono savivaldybės ikimokyklinio / priešmokyklinio ugdymo grupėse tvarkos aprašo patvirtinimo“,</w:t>
      </w:r>
      <w:r w:rsidR="00F52311" w:rsidRPr="00550E19">
        <w:rPr>
          <w:color w:val="auto"/>
        </w:rPr>
        <w:t xml:space="preserve"> ir </w:t>
      </w:r>
      <w:r w:rsidR="00F52311">
        <w:rPr>
          <w:color w:val="auto"/>
        </w:rPr>
        <w:t xml:space="preserve">išdėstyti jį </w:t>
      </w:r>
      <w:r w:rsidR="0058600D">
        <w:rPr>
          <w:color w:val="auto"/>
        </w:rPr>
        <w:t>nauja redakcija (pridedama).</w:t>
      </w:r>
    </w:p>
    <w:p w:rsidR="00CB45C0" w:rsidRPr="002301DE" w:rsidRDefault="00550E19" w:rsidP="00C00805">
      <w:pPr>
        <w:pStyle w:val="Pagrindiniotekstotrauka"/>
        <w:tabs>
          <w:tab w:val="left" w:pos="9500"/>
        </w:tabs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  <w:lang w:eastAsia="lt-LT"/>
        </w:rPr>
        <w:t>2</w:t>
      </w:r>
      <w:r w:rsidR="00CB45C0" w:rsidRPr="002301DE">
        <w:rPr>
          <w:color w:val="auto"/>
          <w:lang w:eastAsia="lt-LT"/>
        </w:rPr>
        <w:t>. Nustatyti, kad šis tarybos sprendimas įsigalioja nuo 2016 m. rugsėjo 1 d.</w:t>
      </w:r>
    </w:p>
    <w:p w:rsidR="00D76B4F" w:rsidRPr="002301DE" w:rsidRDefault="00D76B4F" w:rsidP="00D76B4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1DE">
        <w:rPr>
          <w:rFonts w:ascii="Times New Roman" w:hAnsi="Times New Roman"/>
          <w:sz w:val="24"/>
          <w:szCs w:val="24"/>
          <w:lang w:eastAsia="en-US"/>
        </w:rPr>
        <w:t>Šis sprendimas skelbiamas Teisės aktų registre ir gali būti skundžiamas teismui Lietuvos Respublikos administracinių bylų teisenos įstatymo nustatyta tvarka.</w:t>
      </w:r>
    </w:p>
    <w:p w:rsidR="007B5541" w:rsidRPr="002301DE" w:rsidRDefault="007B5541" w:rsidP="0031728D">
      <w:pPr>
        <w:pStyle w:val="Numatytasis"/>
        <w:spacing w:after="0" w:line="240" w:lineRule="auto"/>
        <w:jc w:val="both"/>
        <w:rPr>
          <w:color w:val="auto"/>
        </w:rPr>
      </w:pPr>
    </w:p>
    <w:p w:rsidR="007B5541" w:rsidRDefault="007B5541" w:rsidP="0031728D">
      <w:pPr>
        <w:pStyle w:val="Numatytasis"/>
        <w:spacing w:after="0" w:line="240" w:lineRule="auto"/>
        <w:jc w:val="both"/>
      </w:pPr>
    </w:p>
    <w:p w:rsidR="00C00805" w:rsidRDefault="00C00805" w:rsidP="0031728D">
      <w:pPr>
        <w:pStyle w:val="Numatytasis"/>
        <w:spacing w:after="0" w:line="240" w:lineRule="auto"/>
        <w:jc w:val="both"/>
      </w:pPr>
    </w:p>
    <w:p w:rsidR="0081242C" w:rsidRDefault="0081242C" w:rsidP="0031728D">
      <w:pPr>
        <w:pStyle w:val="Numatytasis"/>
        <w:spacing w:after="0" w:line="240" w:lineRule="auto"/>
        <w:jc w:val="both"/>
      </w:pPr>
    </w:p>
    <w:p w:rsidR="00D76B4F" w:rsidRDefault="007B5541" w:rsidP="0031728D">
      <w:pPr>
        <w:pStyle w:val="Numatytasis"/>
        <w:spacing w:after="0" w:line="24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 w:rsidR="0081242C">
        <w:t xml:space="preserve">                     </w:t>
      </w:r>
      <w:r w:rsidR="00C12463">
        <w:t xml:space="preserve">Antanas </w:t>
      </w:r>
      <w:proofErr w:type="spellStart"/>
      <w:r w:rsidR="00C12463">
        <w:t>Bezaras</w:t>
      </w:r>
      <w:proofErr w:type="spellEnd"/>
    </w:p>
    <w:sectPr w:rsidR="00D76B4F" w:rsidSect="005F6177">
      <w:pgSz w:w="11906" w:h="16838"/>
      <w:pgMar w:top="1410" w:right="567" w:bottom="1178" w:left="1701" w:header="0" w:footer="0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E7" w:rsidRDefault="00A743E7">
      <w:pPr>
        <w:spacing w:after="0" w:line="240" w:lineRule="auto"/>
      </w:pPr>
      <w:r>
        <w:separator/>
      </w:r>
    </w:p>
  </w:endnote>
  <w:endnote w:type="continuationSeparator" w:id="0">
    <w:p w:rsidR="00A743E7" w:rsidRDefault="00A7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E7" w:rsidRDefault="00A743E7">
      <w:pPr>
        <w:spacing w:after="0" w:line="240" w:lineRule="auto"/>
      </w:pPr>
      <w:r>
        <w:separator/>
      </w:r>
    </w:p>
  </w:footnote>
  <w:footnote w:type="continuationSeparator" w:id="0">
    <w:p w:rsidR="00A743E7" w:rsidRDefault="00A7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5F41"/>
    <w:multiLevelType w:val="multilevel"/>
    <w:tmpl w:val="F0D80D36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9C"/>
    <w:rsid w:val="0003217E"/>
    <w:rsid w:val="000A6F6C"/>
    <w:rsid w:val="000E38B5"/>
    <w:rsid w:val="001973F7"/>
    <w:rsid w:val="002301DE"/>
    <w:rsid w:val="00232C21"/>
    <w:rsid w:val="0031728D"/>
    <w:rsid w:val="00366C65"/>
    <w:rsid w:val="003964A5"/>
    <w:rsid w:val="003A6883"/>
    <w:rsid w:val="00416D9C"/>
    <w:rsid w:val="00421659"/>
    <w:rsid w:val="0050127E"/>
    <w:rsid w:val="00550E19"/>
    <w:rsid w:val="0058600D"/>
    <w:rsid w:val="005A0846"/>
    <w:rsid w:val="005F6177"/>
    <w:rsid w:val="006045FC"/>
    <w:rsid w:val="007B5541"/>
    <w:rsid w:val="0081242C"/>
    <w:rsid w:val="00897921"/>
    <w:rsid w:val="008F2834"/>
    <w:rsid w:val="00994672"/>
    <w:rsid w:val="009D2EA9"/>
    <w:rsid w:val="00A33E14"/>
    <w:rsid w:val="00A70BA6"/>
    <w:rsid w:val="00A743E7"/>
    <w:rsid w:val="00BC2B10"/>
    <w:rsid w:val="00C00805"/>
    <w:rsid w:val="00C12463"/>
    <w:rsid w:val="00C27D65"/>
    <w:rsid w:val="00C45996"/>
    <w:rsid w:val="00CA2C3A"/>
    <w:rsid w:val="00CB45C0"/>
    <w:rsid w:val="00CD1E7F"/>
    <w:rsid w:val="00D00BC8"/>
    <w:rsid w:val="00D4158B"/>
    <w:rsid w:val="00D76B4F"/>
    <w:rsid w:val="00EF514C"/>
    <w:rsid w:val="00F52311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6177"/>
    <w:pPr>
      <w:spacing w:after="200" w:line="276" w:lineRule="auto"/>
    </w:pPr>
    <w:rPr>
      <w:lang w:val="lt-LT" w:eastAsia="lt-LT"/>
    </w:rPr>
  </w:style>
  <w:style w:type="paragraph" w:styleId="Antrat1">
    <w:name w:val="heading 1"/>
    <w:basedOn w:val="Numatytasis"/>
    <w:next w:val="Pagrindinistekstas"/>
    <w:link w:val="Antrat1Diagrama"/>
    <w:uiPriority w:val="99"/>
    <w:qFormat/>
    <w:rsid w:val="005F6177"/>
    <w:pPr>
      <w:keepNext/>
      <w:numPr>
        <w:numId w:val="1"/>
      </w:numPr>
      <w:tabs>
        <w:tab w:val="left" w:pos="-13696"/>
      </w:tabs>
      <w:ind w:left="12960" w:firstLine="0"/>
      <w:outlineLvl w:val="0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34DB4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paragraph" w:customStyle="1" w:styleId="Numatytasis">
    <w:name w:val="Numatytasis"/>
    <w:uiPriority w:val="99"/>
    <w:rsid w:val="005F6177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lt-LT" w:eastAsia="zh-CN"/>
    </w:rPr>
  </w:style>
  <w:style w:type="character" w:styleId="Puslapionumeris">
    <w:name w:val="page number"/>
    <w:basedOn w:val="Numatytasispastraiposriftas"/>
    <w:uiPriority w:val="99"/>
    <w:rsid w:val="005F6177"/>
    <w:rPr>
      <w:rFonts w:cs="Times New Roman"/>
    </w:rPr>
  </w:style>
  <w:style w:type="paragraph" w:styleId="Antrat">
    <w:name w:val="caption"/>
    <w:basedOn w:val="Numatytasis"/>
    <w:next w:val="Pagrindinistekstas"/>
    <w:uiPriority w:val="99"/>
    <w:qFormat/>
    <w:rsid w:val="005F61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link w:val="PagrindinistekstasDiagrama"/>
    <w:uiPriority w:val="99"/>
    <w:rsid w:val="005F617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34DB4"/>
    <w:rPr>
      <w:lang w:val="lt-LT" w:eastAsia="lt-LT"/>
    </w:rPr>
  </w:style>
  <w:style w:type="paragraph" w:styleId="Sraas">
    <w:name w:val="List"/>
    <w:basedOn w:val="Pagrindinistekstas"/>
    <w:uiPriority w:val="99"/>
    <w:rsid w:val="005F6177"/>
    <w:rPr>
      <w:rFonts w:cs="Mangal"/>
    </w:rPr>
  </w:style>
  <w:style w:type="paragraph" w:styleId="Pavadinimas">
    <w:name w:val="Title"/>
    <w:basedOn w:val="Numatytasis"/>
    <w:link w:val="PavadinimasDiagrama"/>
    <w:uiPriority w:val="99"/>
    <w:qFormat/>
    <w:rsid w:val="005F6177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34DB4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Rodykl">
    <w:name w:val="Rodyklė"/>
    <w:basedOn w:val="Numatytasis"/>
    <w:uiPriority w:val="99"/>
    <w:rsid w:val="005F6177"/>
    <w:pPr>
      <w:suppressLineNumbers/>
    </w:pPr>
    <w:rPr>
      <w:rFonts w:cs="Mangal"/>
    </w:rPr>
  </w:style>
  <w:style w:type="paragraph" w:styleId="Pagrindiniotekstotrauka2">
    <w:name w:val="Body Text Indent 2"/>
    <w:basedOn w:val="Numatytasis"/>
    <w:link w:val="Pagrindiniotekstotrauka2Diagrama"/>
    <w:uiPriority w:val="99"/>
    <w:rsid w:val="005F6177"/>
    <w:pPr>
      <w:suppressAutoHyphens w:val="0"/>
      <w:ind w:firstLine="72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4DB4"/>
    <w:rPr>
      <w:lang w:val="lt-LT" w:eastAsia="lt-LT"/>
    </w:rPr>
  </w:style>
  <w:style w:type="paragraph" w:styleId="Pagrindiniotekstotrauka">
    <w:name w:val="Body Text Indent"/>
    <w:basedOn w:val="Numatytasis"/>
    <w:link w:val="PagrindiniotekstotraukaDiagrama"/>
    <w:uiPriority w:val="99"/>
    <w:rsid w:val="005F617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4DB4"/>
    <w:rPr>
      <w:lang w:val="lt-LT" w:eastAsia="lt-LT"/>
    </w:rPr>
  </w:style>
  <w:style w:type="paragraph" w:styleId="Debesliotekstas">
    <w:name w:val="Balloon Text"/>
    <w:basedOn w:val="Numatytasis"/>
    <w:link w:val="DebesliotekstasDiagrama"/>
    <w:uiPriority w:val="99"/>
    <w:rsid w:val="005F61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4DB4"/>
    <w:rPr>
      <w:rFonts w:ascii="Times New Roman" w:hAnsi="Times New Roman"/>
      <w:sz w:val="0"/>
      <w:szCs w:val="0"/>
      <w:lang w:val="lt-LT" w:eastAsia="lt-LT"/>
    </w:rPr>
  </w:style>
  <w:style w:type="paragraph" w:customStyle="1" w:styleId="Puslapinantrat">
    <w:name w:val="Puslapinė antratė"/>
    <w:basedOn w:val="Numatytasis"/>
    <w:uiPriority w:val="99"/>
    <w:rsid w:val="005F6177"/>
    <w:pPr>
      <w:suppressLineNumbers/>
      <w:tabs>
        <w:tab w:val="center" w:pos="4819"/>
        <w:tab w:val="right" w:pos="9638"/>
      </w:tabs>
    </w:pPr>
  </w:style>
  <w:style w:type="paragraph" w:customStyle="1" w:styleId="Puslapinporat">
    <w:name w:val="Puslapinė poratė"/>
    <w:basedOn w:val="Numatytasis"/>
    <w:uiPriority w:val="99"/>
    <w:rsid w:val="005F6177"/>
    <w:pPr>
      <w:suppressLineNumbers/>
      <w:tabs>
        <w:tab w:val="center" w:pos="4320"/>
        <w:tab w:val="right" w:pos="8640"/>
      </w:tabs>
    </w:pPr>
  </w:style>
  <w:style w:type="paragraph" w:customStyle="1" w:styleId="western">
    <w:name w:val="western"/>
    <w:basedOn w:val="Numatytasis"/>
    <w:uiPriority w:val="99"/>
    <w:rsid w:val="005F6177"/>
    <w:pPr>
      <w:suppressAutoHyphens w:val="0"/>
      <w:spacing w:before="280" w:after="119"/>
    </w:pPr>
    <w:rPr>
      <w:lang w:val="en-US"/>
    </w:rPr>
  </w:style>
  <w:style w:type="paragraph" w:customStyle="1" w:styleId="Kadroturinys">
    <w:name w:val="Kadro turinys"/>
    <w:basedOn w:val="Pagrindinistekstas"/>
    <w:uiPriority w:val="99"/>
    <w:rsid w:val="005F6177"/>
  </w:style>
  <w:style w:type="paragraph" w:styleId="Antrats">
    <w:name w:val="header"/>
    <w:basedOn w:val="prastasis"/>
    <w:link w:val="AntratsDiagrama"/>
    <w:uiPriority w:val="99"/>
    <w:unhideWhenUsed/>
    <w:rsid w:val="00C1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463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1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463"/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6177"/>
    <w:pPr>
      <w:spacing w:after="200" w:line="276" w:lineRule="auto"/>
    </w:pPr>
    <w:rPr>
      <w:lang w:val="lt-LT" w:eastAsia="lt-LT"/>
    </w:rPr>
  </w:style>
  <w:style w:type="paragraph" w:styleId="Antrat1">
    <w:name w:val="heading 1"/>
    <w:basedOn w:val="Numatytasis"/>
    <w:next w:val="Pagrindinistekstas"/>
    <w:link w:val="Antrat1Diagrama"/>
    <w:uiPriority w:val="99"/>
    <w:qFormat/>
    <w:rsid w:val="005F6177"/>
    <w:pPr>
      <w:keepNext/>
      <w:numPr>
        <w:numId w:val="1"/>
      </w:numPr>
      <w:tabs>
        <w:tab w:val="left" w:pos="-13696"/>
      </w:tabs>
      <w:ind w:left="12960" w:firstLine="0"/>
      <w:outlineLvl w:val="0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34DB4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paragraph" w:customStyle="1" w:styleId="Numatytasis">
    <w:name w:val="Numatytasis"/>
    <w:uiPriority w:val="99"/>
    <w:rsid w:val="005F6177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lt-LT" w:eastAsia="zh-CN"/>
    </w:rPr>
  </w:style>
  <w:style w:type="character" w:styleId="Puslapionumeris">
    <w:name w:val="page number"/>
    <w:basedOn w:val="Numatytasispastraiposriftas"/>
    <w:uiPriority w:val="99"/>
    <w:rsid w:val="005F6177"/>
    <w:rPr>
      <w:rFonts w:cs="Times New Roman"/>
    </w:rPr>
  </w:style>
  <w:style w:type="paragraph" w:styleId="Antrat">
    <w:name w:val="caption"/>
    <w:basedOn w:val="Numatytasis"/>
    <w:next w:val="Pagrindinistekstas"/>
    <w:uiPriority w:val="99"/>
    <w:qFormat/>
    <w:rsid w:val="005F61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link w:val="PagrindinistekstasDiagrama"/>
    <w:uiPriority w:val="99"/>
    <w:rsid w:val="005F617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34DB4"/>
    <w:rPr>
      <w:lang w:val="lt-LT" w:eastAsia="lt-LT"/>
    </w:rPr>
  </w:style>
  <w:style w:type="paragraph" w:styleId="Sraas">
    <w:name w:val="List"/>
    <w:basedOn w:val="Pagrindinistekstas"/>
    <w:uiPriority w:val="99"/>
    <w:rsid w:val="005F6177"/>
    <w:rPr>
      <w:rFonts w:cs="Mangal"/>
    </w:rPr>
  </w:style>
  <w:style w:type="paragraph" w:styleId="Pavadinimas">
    <w:name w:val="Title"/>
    <w:basedOn w:val="Numatytasis"/>
    <w:link w:val="PavadinimasDiagrama"/>
    <w:uiPriority w:val="99"/>
    <w:qFormat/>
    <w:rsid w:val="005F6177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34DB4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Rodykl">
    <w:name w:val="Rodyklė"/>
    <w:basedOn w:val="Numatytasis"/>
    <w:uiPriority w:val="99"/>
    <w:rsid w:val="005F6177"/>
    <w:pPr>
      <w:suppressLineNumbers/>
    </w:pPr>
    <w:rPr>
      <w:rFonts w:cs="Mangal"/>
    </w:rPr>
  </w:style>
  <w:style w:type="paragraph" w:styleId="Pagrindiniotekstotrauka2">
    <w:name w:val="Body Text Indent 2"/>
    <w:basedOn w:val="Numatytasis"/>
    <w:link w:val="Pagrindiniotekstotrauka2Diagrama"/>
    <w:uiPriority w:val="99"/>
    <w:rsid w:val="005F6177"/>
    <w:pPr>
      <w:suppressAutoHyphens w:val="0"/>
      <w:ind w:firstLine="72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34DB4"/>
    <w:rPr>
      <w:lang w:val="lt-LT" w:eastAsia="lt-LT"/>
    </w:rPr>
  </w:style>
  <w:style w:type="paragraph" w:styleId="Pagrindiniotekstotrauka">
    <w:name w:val="Body Text Indent"/>
    <w:basedOn w:val="Numatytasis"/>
    <w:link w:val="PagrindiniotekstotraukaDiagrama"/>
    <w:uiPriority w:val="99"/>
    <w:rsid w:val="005F617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34DB4"/>
    <w:rPr>
      <w:lang w:val="lt-LT" w:eastAsia="lt-LT"/>
    </w:rPr>
  </w:style>
  <w:style w:type="paragraph" w:styleId="Debesliotekstas">
    <w:name w:val="Balloon Text"/>
    <w:basedOn w:val="Numatytasis"/>
    <w:link w:val="DebesliotekstasDiagrama"/>
    <w:uiPriority w:val="99"/>
    <w:rsid w:val="005F61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4DB4"/>
    <w:rPr>
      <w:rFonts w:ascii="Times New Roman" w:hAnsi="Times New Roman"/>
      <w:sz w:val="0"/>
      <w:szCs w:val="0"/>
      <w:lang w:val="lt-LT" w:eastAsia="lt-LT"/>
    </w:rPr>
  </w:style>
  <w:style w:type="paragraph" w:customStyle="1" w:styleId="Puslapinantrat">
    <w:name w:val="Puslapinė antratė"/>
    <w:basedOn w:val="Numatytasis"/>
    <w:uiPriority w:val="99"/>
    <w:rsid w:val="005F6177"/>
    <w:pPr>
      <w:suppressLineNumbers/>
      <w:tabs>
        <w:tab w:val="center" w:pos="4819"/>
        <w:tab w:val="right" w:pos="9638"/>
      </w:tabs>
    </w:pPr>
  </w:style>
  <w:style w:type="paragraph" w:customStyle="1" w:styleId="Puslapinporat">
    <w:name w:val="Puslapinė poratė"/>
    <w:basedOn w:val="Numatytasis"/>
    <w:uiPriority w:val="99"/>
    <w:rsid w:val="005F6177"/>
    <w:pPr>
      <w:suppressLineNumbers/>
      <w:tabs>
        <w:tab w:val="center" w:pos="4320"/>
        <w:tab w:val="right" w:pos="8640"/>
      </w:tabs>
    </w:pPr>
  </w:style>
  <w:style w:type="paragraph" w:customStyle="1" w:styleId="western">
    <w:name w:val="western"/>
    <w:basedOn w:val="Numatytasis"/>
    <w:uiPriority w:val="99"/>
    <w:rsid w:val="005F6177"/>
    <w:pPr>
      <w:suppressAutoHyphens w:val="0"/>
      <w:spacing w:before="280" w:after="119"/>
    </w:pPr>
    <w:rPr>
      <w:lang w:val="en-US"/>
    </w:rPr>
  </w:style>
  <w:style w:type="paragraph" w:customStyle="1" w:styleId="Kadroturinys">
    <w:name w:val="Kadro turinys"/>
    <w:basedOn w:val="Pagrindinistekstas"/>
    <w:uiPriority w:val="99"/>
    <w:rsid w:val="005F6177"/>
  </w:style>
  <w:style w:type="paragraph" w:styleId="Antrats">
    <w:name w:val="header"/>
    <w:basedOn w:val="prastasis"/>
    <w:link w:val="AntratsDiagrama"/>
    <w:uiPriority w:val="99"/>
    <w:unhideWhenUsed/>
    <w:rsid w:val="00C1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463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1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2463"/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Gintautas Sinickas</dc:creator>
  <cp:lastModifiedBy>Vartotojas</cp:lastModifiedBy>
  <cp:revision>2</cp:revision>
  <cp:lastPrinted>2016-07-01T06:33:00Z</cp:lastPrinted>
  <dcterms:created xsi:type="dcterms:W3CDTF">2016-07-20T11:21:00Z</dcterms:created>
  <dcterms:modified xsi:type="dcterms:W3CDTF">2016-07-20T11:21:00Z</dcterms:modified>
</cp:coreProperties>
</file>